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D52F40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D52F40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D52F40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lastRenderedPageBreak/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0" w:name="_1.启动ResultPartitionWriter"/>
      <w:bookmarkEnd w:id="0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lastRenderedPageBreak/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" w:name="_2.启动InputGate"/>
      <w:bookmarkEnd w:id="1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lastRenderedPageBreak/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</w:t>
      </w:r>
      <w:r>
        <w:lastRenderedPageBreak/>
        <w:t>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</w:t>
      </w:r>
      <w:r>
        <w:lastRenderedPageBreak/>
        <w:t>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2" w:name="_③createRecordWriterDelegate_创建_Reco"/>
      <w:bookmarkEnd w:id="2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  <w:r w:rsidR="009A7986">
        <w:rPr>
          <w:rFonts w:hint="eastAsia"/>
        </w:rPr>
        <w:t>，</w:t>
      </w:r>
    </w:p>
    <w:p w:rsidR="005736E9" w:rsidRDefault="005736E9" w:rsidP="005736E9">
      <w:r w:rsidRPr="005736E9">
        <w:rPr>
          <w:rFonts w:hint="eastAsia"/>
        </w:rPr>
        <w:t>如果</w:t>
      </w:r>
      <w:r w:rsidRPr="005736E9">
        <w:t>recordWrites数量等于1，则创建SingleRecordWriter代理类</w:t>
      </w:r>
      <w:r w:rsidR="009A7986">
        <w:rPr>
          <w:rFonts w:hint="eastAsia"/>
        </w:rPr>
        <w:t>返回</w:t>
      </w:r>
      <w:r w:rsidRPr="005736E9">
        <w:t>；</w:t>
      </w:r>
    </w:p>
    <w:p w:rsidR="005736E9" w:rsidRDefault="005736E9" w:rsidP="005736E9">
      <w:r w:rsidRPr="005736E9">
        <w:t>如果recordWrites数量等于0，则创建NonRecordWriter代理类</w:t>
      </w:r>
      <w:r w:rsidR="009A7986">
        <w:rPr>
          <w:rFonts w:hint="eastAsia"/>
        </w:rPr>
        <w:t>返回</w:t>
      </w:r>
      <w:r w:rsidRPr="005736E9">
        <w:t>；</w:t>
      </w:r>
    </w:p>
    <w:p w:rsidR="00B86AD6" w:rsidRDefault="005736E9" w:rsidP="00B93767">
      <w:r w:rsidRPr="005736E9">
        <w:t>其他情况则创建</w:t>
      </w:r>
      <w:r w:rsidR="009A7986">
        <w:rPr>
          <w:rFonts w:hint="eastAsia"/>
        </w:rPr>
        <w:t>返回</w:t>
      </w:r>
      <w:r w:rsidRPr="005736E9">
        <w:t>MultipleRecordWriters代理类。</w:t>
      </w:r>
    </w:p>
    <w:p w:rsidR="00B86AD6" w:rsidRDefault="00DF7115" w:rsidP="00B93767">
      <w:r>
        <w:rPr>
          <w:rFonts w:hint="eastAsia"/>
        </w:rPr>
        <w:t>③-</w:t>
      </w:r>
      <w:r>
        <w:t>2</w:t>
      </w:r>
      <w:r w:rsidR="009A7986" w:rsidRPr="00B86AD6">
        <w:t>createRecordWriters</w:t>
      </w:r>
      <w:r w:rsidR="009A7986">
        <w:rPr>
          <w:rFonts w:hint="eastAsia"/>
        </w:rPr>
        <w:t>中，</w:t>
      </w:r>
      <w:r w:rsidR="00B86AD6" w:rsidRPr="00B86AD6">
        <w:t>configuration.getOutEdgesInOrder</w:t>
      </w:r>
      <w:r w:rsidR="00B86AD6">
        <w:rPr>
          <w:rFonts w:hint="eastAsia"/>
        </w:rPr>
        <w:t>获取</w:t>
      </w:r>
      <w:r w:rsidR="00B86AD6" w:rsidRPr="00B86AD6">
        <w:rPr>
          <w:rFonts w:hint="eastAsia"/>
        </w:rPr>
        <w:t>输出</w:t>
      </w:r>
      <w:r w:rsidR="00B86AD6" w:rsidRPr="00B86AD6">
        <w:t xml:space="preserve"> StreamEdge 集合</w:t>
      </w:r>
      <w:r w:rsidR="009A7986">
        <w:rPr>
          <w:rFonts w:hint="eastAsia"/>
        </w:rPr>
        <w:t>，对每个</w:t>
      </w:r>
      <w:r w:rsidR="009A7986" w:rsidRPr="009A7986">
        <w:t>StreamEdge</w:t>
      </w:r>
      <w:r w:rsidR="009A7986">
        <w:rPr>
          <w:rFonts w:hint="eastAsia"/>
        </w:rPr>
        <w:t>调用</w:t>
      </w:r>
      <w:r w:rsidR="009A7986" w:rsidRPr="00B86AD6">
        <w:t>createRecordWriter</w:t>
      </w:r>
      <w:r w:rsidR="009A7986">
        <w:rPr>
          <w:rFonts w:hint="eastAsia"/>
        </w:rPr>
        <w:t>创建</w:t>
      </w:r>
      <w:r w:rsidR="009A7986" w:rsidRPr="009A7986">
        <w:t>RecordWriter</w:t>
      </w:r>
      <w:r w:rsidR="009A7986">
        <w:rPr>
          <w:rFonts w:hint="eastAsia"/>
        </w:rPr>
        <w:t>。</w:t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5736E9" w:rsidRDefault="005736E9" w:rsidP="005736E9">
      <w:r>
        <w:rPr>
          <w:rFonts w:hint="eastAsia"/>
        </w:rPr>
        <w:t>主要包含如下逻辑：</w:t>
      </w:r>
    </w:p>
    <w:p w:rsidR="005736E9" w:rsidRDefault="005736E9" w:rsidP="005736E9">
      <w:r>
        <w:lastRenderedPageBreak/>
        <w:t>1）获取当前StreamEdge内部对应的StreamPartitioner实现类，DataStream物理分区操作所创建的StreamPartitioner分区策略会被应用在RecordWriter中，例如DataStream.rebalance()操作就会创建RebalancePartitioner作为StreamPartitioner的实现类，并通过RebalancePartitioner选择下游InputChannel，实现数据元素按照指定的分区策略下发。</w:t>
      </w:r>
    </w:p>
    <w:p w:rsidR="005736E9" w:rsidRDefault="005736E9" w:rsidP="005736E9">
      <w:r>
        <w:t>2）从环境信息中获取已创建的ResultPartitionWriter组件，即ResultPartition。ResultPartition内部会在本地存储需要下发的Buffer数据，并等待下游节点向上游节点发送数据消费请求。</w:t>
      </w:r>
    </w:p>
    <w:p w:rsidR="005736E9" w:rsidRDefault="005736E9" w:rsidP="005736E9">
      <w:r>
        <w:t>3）如果StreamPartitioner为ConfigurableStreamPartitioner实现类，会从ResultPartition中获取numKeyGroups，向StreamPartitioner配置ResultPartition中KeyGroup的数量，完成对StreamPartitioner的初始化操作。</w:t>
      </w:r>
    </w:p>
    <w:p w:rsidR="005736E9" w:rsidRDefault="005736E9" w:rsidP="005736E9">
      <w:r>
        <w:t>4）通过RecordWriterBuilder创建RecordWriter，在创建过程中会设定outputPartitioner、bufferTimeout以及bufferWriter等参数。</w:t>
      </w:r>
    </w:p>
    <w:p w:rsidR="005736E9" w:rsidRDefault="005736E9" w:rsidP="005736E9">
      <w:r>
        <w:t>5）最后为RecordWriter设定MetricGroup，用于监控指标的采集和输出。</w:t>
      </w:r>
    </w:p>
    <w:p w:rsidR="001F5EE2" w:rsidRDefault="001F5EE2" w:rsidP="00B93767">
      <w:r>
        <w:rPr>
          <w:noProof/>
        </w:rPr>
        <w:drawing>
          <wp:inline distT="0" distB="0" distL="0" distR="0" wp14:anchorId="108E34E3" wp14:editId="1EECD1B5">
            <wp:extent cx="5274310" cy="1071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115" w:rsidRDefault="00DF7115" w:rsidP="005736E9"/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2. 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D52F40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lastRenderedPageBreak/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r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F37E9D" w:rsidRDefault="00F37E9D" w:rsidP="00F37E9D">
      <w:pPr>
        <w:pStyle w:val="8"/>
      </w:pPr>
      <w:r>
        <w:rPr>
          <w:rFonts w:hint="eastAsia"/>
        </w:rPr>
        <w:t>&gt;</w:t>
      </w:r>
      <w:r>
        <w:t>&gt;&gt;</w:t>
      </w:r>
      <w:r w:rsidRPr="00A22013">
        <w:t>Statebackend</w:t>
      </w:r>
      <w:r>
        <w:rPr>
          <w:rFonts w:hint="eastAsia"/>
        </w:rPr>
        <w:t>内容详见状态部分。</w:t>
      </w:r>
    </w:p>
    <w:p w:rsidR="00F37E9D" w:rsidRPr="00F37E9D" w:rsidRDefault="00F37E9D" w:rsidP="00F37E9D"/>
    <w:p w:rsidR="00FD7B59" w:rsidRDefault="00361B66" w:rsidP="00361B66">
      <w:pPr>
        <w:pStyle w:val="5"/>
      </w:pPr>
      <w:bookmarkStart w:id="3" w:name="_2._初始化OperatorChain并获取HeadOperator"/>
      <w:bookmarkEnd w:id="3"/>
      <w:r>
        <w:lastRenderedPageBreak/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D52F40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="00361B66">
        <w:rPr>
          <w:rFonts w:hint="eastAsia"/>
        </w:rPr>
        <w:t>初始化</w:t>
      </w:r>
      <w:r w:rsidRPr="00FF627A">
        <w:t>StreamTask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4" w:name="_②OneInputStreamTask.init()"/>
      <w:bookmarkEnd w:id="4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FF627A" w:rsidRDefault="00BE2CD5" w:rsidP="00FD7B59">
      <w:r>
        <w:rPr>
          <w:rFonts w:hint="eastAsia"/>
        </w:rPr>
        <w:t>创建</w:t>
      </w:r>
      <w:r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F37E9D" w:rsidRDefault="00BE2CD5" w:rsidP="00FD7B59">
      <w:r>
        <w:rPr>
          <w:rFonts w:hint="eastAsia"/>
        </w:rPr>
        <w:t>创建</w:t>
      </w:r>
      <w:r w:rsidRPr="00BE2CD5">
        <w:t>StreamTaskNetworkOutput</w:t>
      </w:r>
      <w:r>
        <w:rPr>
          <w:rFonts w:hint="eastAsia"/>
        </w:rPr>
        <w:t>、</w:t>
      </w:r>
      <w:r w:rsidRPr="00BE2CD5">
        <w:t>StreamTaskNetworkInput</w:t>
      </w:r>
      <w:r>
        <w:rPr>
          <w:rFonts w:hint="eastAsia"/>
        </w:rPr>
        <w:t>和</w:t>
      </w:r>
      <w:r w:rsidRPr="00BE2CD5">
        <w:t>StreamOneInputProcessor</w:t>
      </w:r>
    </w:p>
    <w:p w:rsidR="00F37E9D" w:rsidRDefault="000B7742" w:rsidP="00FD7B59">
      <w:r>
        <w:rPr>
          <w:rFonts w:hint="eastAsia"/>
        </w:rPr>
        <w:t>&gt;</w:t>
      </w:r>
      <w:r>
        <w:t>&gt;&gt;&gt;</w:t>
      </w:r>
    </w:p>
    <w:p w:rsidR="00F37E9D" w:rsidRDefault="00F37E9D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F670B7" w:rsidRDefault="000B7742" w:rsidP="00FD7B59">
      <w:r w:rsidRPr="000B7742">
        <w:rPr>
          <w:rFonts w:hint="eastAsia"/>
        </w:rPr>
        <w:t>初始化方法和</w:t>
      </w:r>
      <w:r w:rsidRPr="000B7742">
        <w:t>OneInputStreamTask的类似，只不过需要创建两个InputGate。</w:t>
      </w:r>
    </w:p>
    <w:p w:rsidR="00F37E9D" w:rsidRDefault="00F37E9D" w:rsidP="00FD7B59"/>
    <w:p w:rsidR="00581FE3" w:rsidRPr="00581FE3" w:rsidRDefault="00DA02F3" w:rsidP="00581FE3">
      <w:pPr>
        <w:pStyle w:val="5"/>
      </w:pPr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A13795" w:rsidP="00FD7B59">
      <w:r w:rsidRPr="00DA02F3">
        <w:t>initializeState()</w:t>
      </w:r>
    </w:p>
    <w:p w:rsidR="00A13795" w:rsidRDefault="00A13795" w:rsidP="00A13795">
      <w:pPr>
        <w:pStyle w:val="7"/>
      </w:pPr>
      <w:r>
        <w:t>&gt;&gt;&gt;&gt;</w:t>
      </w:r>
      <w:r w:rsidRPr="00A13795">
        <w:t xml:space="preserve"> initializeState</w:t>
      </w:r>
    </w:p>
    <w:p w:rsidR="00DA02F3" w:rsidRDefault="00DA02F3" w:rsidP="00DA02F3">
      <w:pPr>
        <w:pStyle w:val="6"/>
      </w:pPr>
      <w:r>
        <w:rPr>
          <w:rFonts w:hint="eastAsia"/>
        </w:rPr>
        <w:t>①</w:t>
      </w:r>
      <w:r w:rsidRPr="00FF627A">
        <w:t>SourceStreamTask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>
      <w:pPr>
        <w:pStyle w:val="6"/>
      </w:pPr>
      <w:r>
        <w:rPr>
          <w:rFonts w:hint="eastAsia"/>
        </w:rPr>
        <w:t>②</w:t>
      </w:r>
      <w:r w:rsidRPr="00FF627A">
        <w:t>OneInputStreamTask</w:t>
      </w:r>
    </w:p>
    <w:p w:rsidR="00DA02F3" w:rsidRPr="00DA02F3" w:rsidRDefault="00DA02F3" w:rsidP="00FD7B59"/>
    <w:p w:rsidR="00DA02F3" w:rsidRDefault="00DA02F3" w:rsidP="00FD7B59"/>
    <w:p w:rsidR="00DA02F3" w:rsidRDefault="00F670B7" w:rsidP="00FD7B59">
      <w:r>
        <w:rPr>
          <w:rFonts w:hint="eastAsia"/>
        </w:rPr>
        <w:t>③</w:t>
      </w:r>
    </w:p>
    <w:p w:rsidR="00DA02F3" w:rsidRDefault="00DA02F3" w:rsidP="00FD7B59"/>
    <w:p w:rsidR="00581FE3" w:rsidRDefault="00581FE3" w:rsidP="00A13795">
      <w:pPr>
        <w:pStyle w:val="4"/>
      </w:pPr>
      <w:r>
        <w:rPr>
          <w:rFonts w:hint="eastAsia"/>
        </w:rPr>
        <w:t>2</w:t>
      </w:r>
      <w:r>
        <w:t xml:space="preserve">. </w:t>
      </w:r>
      <w:r w:rsidR="00A13795" w:rsidRPr="00A13795">
        <w:t>StreamTask线程模型</w:t>
      </w:r>
    </w:p>
    <w:p w:rsidR="00581FE3" w:rsidRDefault="00581FE3" w:rsidP="00FD7B59"/>
    <w:p w:rsidR="00361B66" w:rsidRDefault="00361B66" w:rsidP="00B93767"/>
    <w:p w:rsidR="00C12C3E" w:rsidRDefault="00C12C3E" w:rsidP="00B93767"/>
    <w:p w:rsidR="00361B66" w:rsidRDefault="00361B66" w:rsidP="00361B66">
      <w:pPr>
        <w:pStyle w:val="3"/>
      </w:pPr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5" w:name="_4.2.6_OperatorChain的设计与实现"/>
      <w:bookmarkEnd w:id="5"/>
      <w:r>
        <w:lastRenderedPageBreak/>
        <w:t>4.</w:t>
      </w:r>
      <w:r w:rsidR="00361B66">
        <w:t>2</w:t>
      </w:r>
      <w:r>
        <w:t xml:space="preserve">.6 </w:t>
      </w:r>
      <w:r w:rsidRPr="00DC1D2A">
        <w:t>OperatorChain的设计与实现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7B10A6" w:rsidP="007B10A6">
      <w:r w:rsidRPr="00DC1D2A">
        <w:t>OperatorChain内部定义了WatermarkGaugeExposingOutput接口，且该接口分别继承了Output和Collector接口。Collector接口提供了collect()方法，用于收集处理完的数据。Output接口提供了emitWatermark()、emitLatencyMarker()等方法，用于对Collector接口进行拓展，使得Output接口实现类可以输出Watermark和LatencyMarker等事件。WatermarkGaugeExposingOutput接</w:t>
      </w:r>
      <w:r w:rsidRPr="00DC1D2A">
        <w:rPr>
          <w:rFonts w:hint="eastAsia"/>
        </w:rPr>
        <w:t>口则提供了获取</w:t>
      </w:r>
      <w:r w:rsidRPr="00DC1D2A">
        <w:t>WatermarkGauge的方法，用于监控最新的Watermark。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7B10A6" w:rsidRDefault="007B10A6" w:rsidP="007B10A6">
      <w:r>
        <w:t>2）ChainingOutput/CopyingChainingOutput：适用于上下游算子连接在一起且上游算子属于单输出类型的情况。如果系统开启了ObjectReuse功能，即对象复用，则创建ChainingOutput实现类，否则创建CopyingChainingOutput。</w:t>
      </w:r>
    </w:p>
    <w:p w:rsidR="007B10A6" w:rsidRDefault="007B10A6" w:rsidP="007B10A6">
      <w:r>
        <w:t>3）BroadcastingOutputCollector/CopyingBroadcastingOutputCollector：上游算子是多输出类型但上下游算子之间的Selector为空时，创建广播类型的BroadcastingOutputCollector。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6" w:name="_2._OperatorChain的创建和初始化"/>
      <w:bookmarkEnd w:id="6"/>
      <w:r>
        <w:lastRenderedPageBreak/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7B10A6" w:rsidP="007B10A6">
      <w:r>
        <w:t>OperatorChain的构造器包含如下逻辑。</w:t>
      </w:r>
    </w:p>
    <w:p w:rsidR="007B10A6" w:rsidRDefault="007B10A6" w:rsidP="007B10A6">
      <w:r>
        <w:t>1）获取StreamTask的userCodeClassloader以及StreamConfig配置参数。</w:t>
      </w:r>
    </w:p>
    <w:p w:rsidR="007B10A6" w:rsidRDefault="007B10A6" w:rsidP="007B10A6">
      <w:r>
        <w:t>2）获取StreamOperatorFactory用于创建StreamOperator实例，在第2章我们已经介绍过，StreamOperator会封装为StreamOperatorFactory并存储在StreamGraph结构中，而这里就会从userCodeClassloader解析定义的StreamOperatorFactory实例，再通过StreamOperatorFactory创建相应的算子实例。</w:t>
      </w:r>
    </w:p>
    <w:p w:rsidR="007B10A6" w:rsidRDefault="007B10A6" w:rsidP="007B10A6">
      <w:r>
        <w:t>3）从configuration中读取chainedConfigs，即算子之间的链接配置。chainedConfigs的配置决定了算子之间Output接口的具体实现。</w:t>
      </w:r>
    </w:p>
    <w:p w:rsidR="007B10A6" w:rsidRDefault="007B10A6" w:rsidP="007B10A6">
      <w:r>
        <w:t>4）</w:t>
      </w:r>
      <w:r w:rsidRPr="00786D45">
        <w:rPr>
          <w:rFonts w:hint="eastAsia"/>
          <w:b/>
          <w:color w:val="FF0000"/>
        </w:rPr>
        <w:t>核心方法一</w:t>
      </w:r>
      <w:r>
        <w:rPr>
          <w:rFonts w:hint="eastAsia"/>
        </w:rPr>
        <w:t xml:space="preserve"> </w:t>
      </w:r>
      <w:r>
        <w:t>遍历outEdgesInOrder集合并创建StreamOutput配置，主要是根据StreamConfig获取当前作业所有节点的输出边，并按照顺序通</w:t>
      </w:r>
      <w:r>
        <w:rPr>
          <w:rFonts w:hint="eastAsia"/>
        </w:rPr>
        <w:t>过输出边构建</w:t>
      </w:r>
      <w:r>
        <w:t>RecordWriterOutput组件，最终通过RecordWriterOutput组件将数据元素输出到网络中。</w:t>
      </w:r>
    </w:p>
    <w:p w:rsidR="007B10A6" w:rsidRDefault="007B10A6" w:rsidP="007B10A6">
      <w:r>
        <w:t>5）</w:t>
      </w:r>
      <w:r w:rsidRPr="00786D45">
        <w:rPr>
          <w:rFonts w:hint="eastAsia"/>
          <w:b/>
          <w:color w:val="FF0000"/>
        </w:rPr>
        <w:t>核心方法二</w:t>
      </w:r>
      <w:r>
        <w:rPr>
          <w:rFonts w:hint="eastAsia"/>
        </w:rPr>
        <w:t xml:space="preserve"> </w:t>
      </w:r>
      <w:r>
        <w:t>除了构建StreamOutput之外，还需要创建OperatorChain内部算子之间的上下游连接，完成OperatorChain内部上下游算子之间的数据传输。</w:t>
      </w:r>
    </w:p>
    <w:p w:rsidR="007B10A6" w:rsidRDefault="007B10A6" w:rsidP="007B10A6">
      <w:r>
        <w:t>6）</w:t>
      </w:r>
      <w:r w:rsidRPr="00786D45">
        <w:rPr>
          <w:rFonts w:hint="eastAsia"/>
          <w:b/>
          <w:color w:val="FF0000"/>
        </w:rPr>
        <w:t>核心方法三</w:t>
      </w:r>
      <w:r>
        <w:rPr>
          <w:rFonts w:hint="eastAsia"/>
        </w:rPr>
        <w:t xml:space="preserve"> </w:t>
      </w:r>
      <w:r>
        <w:t>单独创建headOperator。headOperator是OperatorChain的头部节点，创建完成后将headOperator暴露到StreamTask实例，供DataOutput接口实现类调用。</w:t>
      </w:r>
    </w:p>
    <w:p w:rsidR="007B10A6" w:rsidRDefault="007B10A6" w:rsidP="007B10A6">
      <w:r>
        <w:t>7）如果OperatorChain构建失败，则关闭已经创建的RecordWriterOutput实例，防止出现内存泄漏。</w:t>
      </w:r>
    </w:p>
    <w:p w:rsidR="007B10A6" w:rsidRDefault="007B10A6" w:rsidP="007B10A6">
      <w:r>
        <w:rPr>
          <w:rFonts w:hint="eastAsia"/>
        </w:rPr>
        <w:t>核心方法分析：</w:t>
      </w:r>
      <w:r w:rsidR="008C17FE">
        <w:rPr>
          <w:rFonts w:hint="eastAsia"/>
        </w:rPr>
        <w:t xml:space="preserve"> </w:t>
      </w:r>
    </w:p>
    <w:p w:rsidR="00C655CE" w:rsidRDefault="00C15C67" w:rsidP="00C655CE">
      <w:pPr>
        <w:pStyle w:val="6"/>
      </w:pPr>
      <w:r>
        <w:rPr>
          <w:rFonts w:hint="eastAsia"/>
        </w:rPr>
        <w:t>①</w:t>
      </w:r>
      <w:r w:rsidR="00C655CE" w:rsidRPr="00B34052">
        <w:t>OperatorChain.createStreamOutput()</w:t>
      </w:r>
    </w:p>
    <w:p w:rsidR="00C655CE" w:rsidRDefault="00C655CE" w:rsidP="00C655CE">
      <w:r>
        <w:t>1）获取输出边的OutputTag标签，判断当前Stream节点输出边是否为旁路输出，即在DataStream API中是否使用了旁路输出的相关方法。</w:t>
      </w:r>
    </w:p>
    <w:p w:rsidR="00C655CE" w:rsidRDefault="00C655CE" w:rsidP="00C655CE">
      <w:r>
        <w:t>2）当OutputTag标签不为空时，调用upStreamConfig.getTypeSerializerSideOut()方法，创建并获取OutputTag对应的TypeSerializer类型序列化器。否则调用upStreamConfig.getTypeSerializerOut()方法获取序列化器。</w:t>
      </w:r>
    </w:p>
    <w:p w:rsidR="00C655CE" w:rsidRDefault="00C655CE" w:rsidP="00C655CE">
      <w:r>
        <w:t>3）根据TypeSerializer等信息创建RecordWriterOutput实例并返回，在RecordWriterOutput</w:t>
      </w:r>
      <w:r>
        <w:lastRenderedPageBreak/>
        <w:t>中包含RecordWriter组件作为成员变量，最终会通过RecordWriter将算子链处理完成的数据写入网络。</w:t>
      </w:r>
    </w:p>
    <w:p w:rsidR="00C15C67" w:rsidRDefault="00C15C67" w:rsidP="00C15C67">
      <w:pPr>
        <w:pStyle w:val="7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C655CE" w:rsidP="00C655CE">
      <w:r w:rsidRPr="00B34052">
        <w:rPr>
          <w:rFonts w:hint="eastAsia"/>
        </w:rPr>
        <w:t>在</w:t>
      </w:r>
      <w:r w:rsidRPr="00B34052">
        <w:t>RecordWriterOutput.collect()方法中定义了StreamRecord数据的输出逻辑，实际上是调用pushToRecordWriter()方法将数据写入RecordWriter，最终通过RecordWriter组件进行数据元素的网络输出。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7B10A6" w:rsidP="007B10A6">
      <w:r w:rsidRPr="009400F8">
        <w:rPr>
          <w:rFonts w:hint="eastAsia"/>
        </w:rPr>
        <w:t>输出边</w:t>
      </w:r>
      <w:r w:rsidR="00EA630E">
        <w:t>RecordWriterOutput</w:t>
      </w:r>
      <w:r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7B10A6" w:rsidP="007B10A6">
      <w:r w:rsidRPr="009400F8">
        <w:t>OperatorChain</w:t>
      </w:r>
      <w:r>
        <w:rPr>
          <w:rFonts w:hint="eastAsia"/>
        </w:rPr>
        <w:t>内部的边调用</w:t>
      </w:r>
      <w:r w:rsidRPr="009400F8">
        <w:t>OperatorChain.createChainedOperator</w:t>
      </w:r>
      <w:r>
        <w:rPr>
          <w:rFonts w:hint="eastAsia"/>
        </w:rPr>
        <w:t>，内部</w:t>
      </w:r>
      <w:r w:rsidRPr="009400F8">
        <w:rPr>
          <w:rFonts w:hint="eastAsia"/>
        </w:rPr>
        <w:t>递归调用</w:t>
      </w:r>
      <w:r w:rsidRPr="00BA63F8">
        <w:t>OperatorChain</w:t>
      </w:r>
      <w:r>
        <w:t>.</w:t>
      </w:r>
      <w:r w:rsidRPr="00F35C76">
        <w:t>createOutputCollector()</w:t>
      </w:r>
      <w:r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r w:rsidR="00EA630E" w:rsidRPr="00EA630E">
        <w:t>StreamOperatorFactoryUtil.createOperator</w:t>
      </w:r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7B10A6" w:rsidRDefault="007B10A6" w:rsidP="007B10A6">
      <w:r>
        <w:rPr>
          <w:rFonts w:hint="eastAsia"/>
        </w:rPr>
        <w:t>根据</w:t>
      </w:r>
      <w:r w:rsidR="0062549B" w:rsidRPr="0062549B">
        <w:t>allOutputs</w:t>
      </w:r>
      <w:r>
        <w:rPr>
          <w:rFonts w:hint="eastAsia"/>
        </w:rPr>
        <w:t>状态返回不同的</w:t>
      </w:r>
      <w:r w:rsidRPr="009400F8">
        <w:t>WatermarkGaugeExposingOutput</w:t>
      </w:r>
      <w:r>
        <w:rPr>
          <w:rFonts w:hint="eastAsia"/>
        </w:rPr>
        <w:t>，不同的</w:t>
      </w:r>
      <w:r w:rsidRPr="009400F8">
        <w:t>WatermarkGaugeExposingOutput接口实现类</w:t>
      </w:r>
      <w:r>
        <w:rPr>
          <w:rFonts w:hint="eastAsia"/>
        </w:rPr>
        <w:t>描述见上。</w:t>
      </w:r>
    </w:p>
    <w:p w:rsidR="007B10A6" w:rsidRDefault="00EA630E" w:rsidP="002515FD">
      <w:pPr>
        <w:pStyle w:val="6"/>
      </w:pPr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1F5EE2" w:rsidRDefault="001F5EE2" w:rsidP="00B93767"/>
    <w:p w:rsidR="001F5EE2" w:rsidRDefault="001F5EE2" w:rsidP="00B93767"/>
    <w:p w:rsidR="00361B66" w:rsidRDefault="00361B66" w:rsidP="00D52F40">
      <w:pPr>
        <w:pStyle w:val="3"/>
        <w:rPr>
          <w:rFonts w:hint="eastAsia"/>
        </w:rPr>
      </w:pPr>
      <w:r>
        <w:lastRenderedPageBreak/>
        <w:t>4.</w:t>
      </w:r>
      <w:r>
        <w:rPr>
          <w:rFonts w:hint="eastAsia"/>
        </w:rPr>
        <w:t>2</w:t>
      </w:r>
      <w:r>
        <w:t xml:space="preserve">.7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rFonts w:hint="eastAsia"/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013D74" w:rsidP="00361B66">
      <w:pPr>
        <w:rPr>
          <w:noProof/>
        </w:rPr>
      </w:pPr>
      <w:r>
        <w:rPr>
          <w:noProof/>
        </w:rPr>
        <w:t>StreamTask.</w:t>
      </w:r>
      <w:r w:rsidRPr="00013D74">
        <w:rPr>
          <w:noProof/>
        </w:rPr>
        <w:t>runMailboxLoop</w:t>
      </w:r>
      <w:r>
        <w:rPr>
          <w:noProof/>
        </w:rPr>
        <w:t>()</w:t>
      </w:r>
    </w:p>
    <w:p w:rsidR="00D52F40" w:rsidRDefault="00013D74" w:rsidP="00361B66">
      <w:pPr>
        <w:rPr>
          <w:noProof/>
        </w:rPr>
      </w:pPr>
      <w:r w:rsidRPr="00013D74">
        <w:rPr>
          <w:noProof/>
        </w:rPr>
        <w:t>MailboxProcessor</w:t>
      </w:r>
      <w:r>
        <w:rPr>
          <w:noProof/>
        </w:rPr>
        <w:t>.</w:t>
      </w:r>
      <w:r w:rsidRPr="00013D74">
        <w:rPr>
          <w:noProof/>
        </w:rPr>
        <w:t>runMailboxLoop()</w:t>
      </w:r>
    </w:p>
    <w:p w:rsidR="00D52F40" w:rsidRDefault="00013D74" w:rsidP="00361B66">
      <w:pPr>
        <w:rPr>
          <w:noProof/>
        </w:rPr>
      </w:pPr>
      <w:r>
        <w:rPr>
          <w:rFonts w:hint="eastAsia"/>
          <w:noProof/>
        </w:rPr>
        <w:t>主要的方法如下：</w:t>
      </w:r>
    </w:p>
    <w:p w:rsidR="00013D74" w:rsidRDefault="00013D74" w:rsidP="00013D74">
      <w:pPr>
        <w:rPr>
          <w:noProof/>
        </w:rPr>
      </w:pPr>
      <w:r>
        <w:rPr>
          <w:noProof/>
        </w:rPr>
        <w:t>1）获取最新的TaskMailbox并设定为本地TaskMailbox。</w:t>
      </w:r>
    </w:p>
    <w:p w:rsidR="00013D74" w:rsidRDefault="00013D74" w:rsidP="00013D74">
      <w:pPr>
        <w:rPr>
          <w:noProof/>
        </w:rPr>
      </w:pPr>
      <w:r>
        <w:rPr>
          <w:noProof/>
        </w:rPr>
        <w:t>2）检查MailBox线程是否为MailboxThread，确认TaskMailbox.State是否为开启状态。</w:t>
      </w:r>
    </w:p>
    <w:p w:rsidR="00013D74" w:rsidRDefault="00013D74" w:rsidP="00013D74">
      <w:pPr>
        <w:rPr>
          <w:noProof/>
        </w:rPr>
      </w:pPr>
      <w:r>
        <w:rPr>
          <w:noProof/>
        </w:rPr>
        <w:t>3）将当前MailboxProcessor实例作为参数创建MailboxController，通过MailboxController实现对Mailbox的循环控制以及对MailboxDefaultAction的暂停和恢复操作。</w:t>
      </w:r>
    </w:p>
    <w:p w:rsidR="00D52F40" w:rsidRDefault="00013D74" w:rsidP="00013D74">
      <w:pPr>
        <w:rPr>
          <w:noProof/>
        </w:rPr>
      </w:pPr>
      <w:r>
        <w:rPr>
          <w:noProof/>
        </w:rPr>
        <w:t>4）启动processMail(localMailbox)循环，如果processMail()方法一直返回True，则MailboxThread会一直处于循环执行模式，从而调用mailboxDefaultAction.runDefaultAction(defaultActionContext)方法处理接入的数据，在runDefaultAction()方法中调用StreamTask.processInput()方法持续接入数据并处理。</w:t>
      </w:r>
    </w:p>
    <w:p w:rsidR="00BB4A8E" w:rsidRDefault="00BB4A8E" w:rsidP="00361B66">
      <w:pPr>
        <w:rPr>
          <w:noProof/>
        </w:rPr>
      </w:pPr>
    </w:p>
    <w:p w:rsidR="00D52F40" w:rsidRDefault="00013D74" w:rsidP="00361B66">
      <w:pPr>
        <w:rPr>
          <w:noProof/>
        </w:rPr>
      </w:pPr>
      <w:r w:rsidRPr="00013D74">
        <w:rPr>
          <w:noProof/>
        </w:rPr>
        <w:t>MailboxProcessor.processMail()方法主要用于检测MailBox中是否还有Mail正在处理，只要在MailBox中有Mail，该方法会一直等待Mail全部处理完毕后再返回。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D52F40" w:rsidP="00361B66">
      <w:pPr>
        <w:rPr>
          <w:noProof/>
        </w:rPr>
      </w:pPr>
    </w:p>
    <w:p w:rsidR="00BB4A8E" w:rsidRDefault="00BB4A8E" w:rsidP="00BB4A8E">
      <w:pPr>
        <w:rPr>
          <w:noProof/>
        </w:rPr>
      </w:pPr>
      <w:r>
        <w:rPr>
          <w:rFonts w:hint="eastAsia"/>
          <w:noProof/>
        </w:rPr>
        <w:t>①</w:t>
      </w:r>
      <w:r>
        <w:rPr>
          <w:noProof/>
        </w:rPr>
        <w:t>SourceStreamTask.</w:t>
      </w:r>
    </w:p>
    <w:p w:rsidR="00BB4A8E" w:rsidRDefault="00BB4A8E" w:rsidP="00BB4A8E">
      <w:pPr>
        <w:rPr>
          <w:noProof/>
        </w:rPr>
      </w:pPr>
    </w:p>
    <w:p w:rsidR="00BB4A8E" w:rsidRDefault="00BB4A8E" w:rsidP="00BB4A8E">
      <w:pPr>
        <w:rPr>
          <w:rFonts w:hint="eastAsia"/>
          <w:noProof/>
        </w:rPr>
      </w:pPr>
    </w:p>
    <w:p w:rsidR="00D52F40" w:rsidRDefault="00BB4A8E" w:rsidP="00BB4A8E">
      <w:pPr>
        <w:rPr>
          <w:noProof/>
        </w:rPr>
      </w:pPr>
      <w:r>
        <w:rPr>
          <w:rFonts w:hint="eastAsia"/>
          <w:noProof/>
        </w:rPr>
        <w:t>②</w:t>
      </w:r>
      <w:r>
        <w:rPr>
          <w:noProof/>
        </w:rPr>
        <w:t>StreamTask.</w:t>
      </w:r>
    </w:p>
    <w:p w:rsidR="00BB4A8E" w:rsidRDefault="00BB4A8E" w:rsidP="00BB4A8E">
      <w:pPr>
        <w:rPr>
          <w:noProof/>
        </w:rPr>
      </w:pPr>
      <w:r>
        <w:rPr>
          <w:rFonts w:hint="eastAsia"/>
          <w:noProof/>
        </w:rPr>
        <w:t>会调用</w:t>
      </w:r>
      <w:r>
        <w:rPr>
          <w:noProof/>
        </w:rPr>
        <w:t>StreamInputProcessor.processInput()方法处理输入的数据，且处理完成后会返回InputStatus状态，并根据InputStatus的结果判断是否需要结束当前的Task。</w:t>
      </w:r>
    </w:p>
    <w:p w:rsidR="00982CDB" w:rsidRDefault="00BB4A8E" w:rsidP="00361B66">
      <w:pPr>
        <w:rPr>
          <w:noProof/>
        </w:rPr>
      </w:pPr>
      <w:r>
        <w:rPr>
          <w:noProof/>
        </w:rPr>
        <w:drawing>
          <wp:inline distT="0" distB="0" distL="0" distR="0" wp14:anchorId="55F09066" wp14:editId="53FFA972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982CDB" w:rsidP="00361B66">
      <w:pPr>
        <w:rPr>
          <w:noProof/>
        </w:rPr>
      </w:pPr>
    </w:p>
    <w:p w:rsidR="00982CDB" w:rsidRDefault="00982CDB" w:rsidP="00361B66">
      <w:pPr>
        <w:rPr>
          <w:rFonts w:hint="eastAsia"/>
          <w:noProof/>
        </w:rPr>
      </w:pPr>
      <w:r w:rsidRPr="00982CDB">
        <w:rPr>
          <w:noProof/>
        </w:rPr>
        <w:t>根据StreamTask种类的不同，StreamInputProcessor分为StreamOneInputProcessor和StreamTwoInputProcessor两种。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lastRenderedPageBreak/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982CDB" w:rsidP="00361B66">
      <w:r w:rsidRPr="00982CDB">
        <w:rPr>
          <w:noProof/>
        </w:rPr>
        <w:t>StreamOneInputProcessor</w:t>
      </w:r>
    </w:p>
    <w:p w:rsidR="009C5524" w:rsidRDefault="009C5524" w:rsidP="00361B66">
      <w:hyperlink w:anchor="_②OneInputStreamTask.init()" w:history="1">
        <w:r w:rsidRPr="009C5524">
          <w:rPr>
            <w:rStyle w:val="aa"/>
          </w:rPr>
          <w:t>OneInputStreamTask.init()</w:t>
        </w:r>
      </w:hyperlink>
    </w:p>
    <w:p w:rsidR="009C5524" w:rsidRDefault="009C5524" w:rsidP="00361B66"/>
    <w:p w:rsidR="0078319F" w:rsidRDefault="0078319F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C5524" w:rsidRDefault="009C5524" w:rsidP="00361B66"/>
    <w:p w:rsidR="009C5524" w:rsidRDefault="009C5524" w:rsidP="00361B66">
      <w:pPr>
        <w:rPr>
          <w:rFonts w:hint="eastAsia"/>
        </w:rPr>
      </w:pPr>
    </w:p>
    <w:p w:rsidR="00982CDB" w:rsidRDefault="00982CDB" w:rsidP="00361B66">
      <w:r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78319F" w:rsidP="00361B66"/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78319F" w:rsidRDefault="0078319F" w:rsidP="00361B66"/>
    <w:p w:rsidR="0078319F" w:rsidRDefault="0078319F" w:rsidP="00361B66">
      <w:pPr>
        <w:rPr>
          <w:rFonts w:hint="eastAsia"/>
        </w:rPr>
      </w:pPr>
    </w:p>
    <w:p w:rsidR="0078319F" w:rsidRDefault="0078319F" w:rsidP="00361B66">
      <w:r w:rsidRPr="0078319F">
        <w:t>StreamTaskNetworkInput</w:t>
      </w:r>
    </w:p>
    <w:p w:rsidR="0078319F" w:rsidRDefault="00C576A8" w:rsidP="00361B66">
      <w:r w:rsidRPr="00C576A8">
        <w:t>StreamTaskNetworkInput.emitNext()方法主要包含如下逻辑</w:t>
      </w:r>
    </w:p>
    <w:p w:rsidR="00C576A8" w:rsidRDefault="00C576A8" w:rsidP="00C576A8">
      <w:r>
        <w:t>1）循环调用checkpointedInputGate.pollNext()方法获取数据，我们会在第8章介绍InputGate，这里可以理解为数据输入的门户。从网络接入的数据是通过InputGate的InputChannel接入的。</w:t>
      </w:r>
    </w:p>
    <w:p w:rsidR="00C576A8" w:rsidRDefault="00C576A8" w:rsidP="00C576A8">
      <w:r>
        <w:t>2）从InputGate中接入的数据格式为Optional bufferOrEvent，换句话讲，网络传输的数据既含有Buffer类型数据，也含有事件数据，这里的事件主要指Watermark等。</w:t>
      </w:r>
    </w:p>
    <w:p w:rsidR="00C576A8" w:rsidRDefault="00C576A8" w:rsidP="00C576A8">
      <w:r>
        <w:t>3）如果产生了bufferOrEvent数据，则会调用processBufferOrEvent()方法进行处理，主要会对bufferOrEvent数据进行反序列化处理，转换成具体的StreamRecord。</w:t>
      </w:r>
    </w:p>
    <w:p w:rsidR="00C576A8" w:rsidRDefault="00C576A8" w:rsidP="00C576A8">
      <w:r>
        <w:t>4）解析出来的StreamRecord数据会存放在currentRecorddeserializer实例中，通过判断currentRecorddeserializer是否为空，从currentRecorddeserializer获取DeserializationResult。</w:t>
      </w:r>
    </w:p>
    <w:p w:rsidR="00C576A8" w:rsidRDefault="00C576A8" w:rsidP="00C576A8">
      <w:r>
        <w:t>5）如果获取结果中的Buffer已经被消费，则对Buffer数据占用的内存空间进行回收。</w:t>
      </w:r>
    </w:p>
    <w:p w:rsidR="00C576A8" w:rsidRDefault="00C576A8" w:rsidP="00C576A8">
      <w:r>
        <w:t>6）如果获取结果是完整的Record记录，则调用processElement()方法对数据元素进行处理。</w:t>
      </w:r>
    </w:p>
    <w:p w:rsidR="0078319F" w:rsidRDefault="00C576A8" w:rsidP="00C576A8">
      <w:r>
        <w:t>7）处理完毕后退出循环并返回MORE_AVAILABLE状态，继续等待新的数据接入。</w:t>
      </w:r>
    </w:p>
    <w:p w:rsidR="00982CDB" w:rsidRDefault="00982CDB" w:rsidP="00361B66"/>
    <w:p w:rsidR="00982CDB" w:rsidRDefault="004353ED" w:rsidP="00361B66">
      <w:r w:rsidRPr="004353ED">
        <w:t>StreamElement分类</w:t>
      </w:r>
    </w:p>
    <w:p w:rsidR="00982CDB" w:rsidRDefault="004353ED" w:rsidP="00361B66">
      <w:pPr>
        <w:rPr>
          <w:rFonts w:hint="eastAsia"/>
        </w:rPr>
      </w:pPr>
      <w:r w:rsidRPr="004353ED">
        <w:t>StreamElement主要有两种类型：Event和StreamRecord，其中Event包括Watermark、</w:t>
      </w:r>
      <w:r w:rsidRPr="004353ED">
        <w:lastRenderedPageBreak/>
        <w:t>StreamStatus、LatencyMarker等实现，业务数据元素则主要是StreamRecord类型。在StreamTaskNetworkInput中会根据具体的StreamElement类型选择不同的方法进行后续的处理。</w:t>
      </w:r>
    </w:p>
    <w:p w:rsidR="00361B66" w:rsidRDefault="00361B66" w:rsidP="00361B66">
      <w:r>
        <w:rPr>
          <w:noProof/>
        </w:rPr>
        <w:drawing>
          <wp:inline distT="0" distB="0" distL="0" distR="0" wp14:anchorId="2E2BBD58" wp14:editId="5F0BB175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4353ED" w:rsidP="00361B66">
      <w:r w:rsidRPr="004353ED">
        <w:rPr>
          <w:rFonts w:hint="eastAsia"/>
        </w:rPr>
        <w:t>在</w:t>
      </w:r>
      <w:r w:rsidRPr="004353ED">
        <w:t>StreamTaskNetworkInput.processElement()方法中，StreamTask通过StreamTaskNetworkInput.processElement()方法处理StreamElement。在处理过程中，如果StreamElement是StreamRecord数据，就会调用output.emitRecord()方法对数据进行处理，如果是Watermark事件，则调用statusWatermarkValve.inputWatermark()方法进行处理，其他类型的StreamElement同理。在output.emitRecord()方法中，实际上通过StreamTaskNetworkInput中的DataOut实现类将StreamRecord发送到OperatorChain</w:t>
      </w:r>
      <w:r w:rsidRPr="004353ED">
        <w:rPr>
          <w:rFonts w:hint="eastAsia"/>
        </w:rPr>
        <w:t>的</w:t>
      </w:r>
      <w:r w:rsidRPr="004353ED">
        <w:t>HeadOperator进行处理。</w:t>
      </w:r>
    </w:p>
    <w:p w:rsidR="00361B66" w:rsidRDefault="00361B66" w:rsidP="00361B66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5723DC" w:rsidRDefault="005723DC" w:rsidP="00B93767"/>
    <w:p w:rsidR="00B93767" w:rsidRDefault="00B93767" w:rsidP="00B93767"/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lastRenderedPageBreak/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lastRenderedPageBreak/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lastRenderedPageBreak/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7" w:name="_5.2.3_在TaskManager中创建ShuffleEnviron"/>
      <w:bookmarkEnd w:id="7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</w:t>
      </w:r>
      <w:r>
        <w:lastRenderedPageBreak/>
        <w:t>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8" w:name="_5.2.4_基于ShuffleEnvironment创建ResultP"/>
      <w:bookmarkStart w:id="9" w:name="_5.3.4_基于ShuffleEnvironment创建ResultP"/>
      <w:bookmarkEnd w:id="8"/>
      <w:bookmarkEnd w:id="9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10" w:name="_5.2.5_基于ShuffleEnvironment创建ResultP"/>
      <w:bookmarkStart w:id="11" w:name="_5.3.5_基于ShuffleEnvironment创建InputGa"/>
      <w:bookmarkEnd w:id="10"/>
      <w:bookmarkEnd w:id="11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lastRenderedPageBreak/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lastRenderedPageBreak/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lastRenderedPageBreak/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D52F40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D52F40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lastRenderedPageBreak/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D52F40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D52F40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12" w:name="_5.5_RecordWriter详解"/>
      <w:bookmarkEnd w:id="12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StreamTask节点中的中间结果数据元素最终通过RecordWriterOutput实现了网络输出，RecordWriterOutput底层依赖RecordWriter组件完成数据输出操作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r>
        <w:t xml:space="preserve">1. </w:t>
      </w:r>
      <w:r w:rsidRPr="003D7DDC">
        <w:t>RecordWriter主要组件</w:t>
      </w:r>
    </w:p>
    <w:p w:rsidR="003D7DDC" w:rsidRDefault="003D7DDC" w:rsidP="00335AAD">
      <w:r w:rsidRPr="003D7DDC">
        <w:t>RecordSerializer用于对输出到网络中的数据进行序列化操作，将数据元素序列化成Bytes[]二进制格式，维护Bytes[]数据中的startBuffer及position</w:t>
      </w:r>
      <w:r>
        <w:t>等信息</w:t>
      </w:r>
      <w:r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lastRenderedPageBreak/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D52F40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335AAD" w:rsidP="00335AAD"/>
    <w:p w:rsidR="00335AAD" w:rsidRDefault="00646656" w:rsidP="00F84C16">
      <w:pPr>
        <w:pStyle w:val="3"/>
      </w:pPr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27482F" w:rsidRDefault="0027482F" w:rsidP="0027482F">
      <w:r>
        <w:t>1）StreamRecord通过RecordWriterOutput写入RecordWriter，并在RecordWriter中通过RecordSerializer组件将StreamRecord序列化为ByteBuffer数据格式。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27482F" w:rsidRDefault="0027482F" w:rsidP="00335AAD"/>
    <w:p w:rsidR="0027482F" w:rsidRDefault="00854834" w:rsidP="00335AAD">
      <w:r w:rsidRPr="00854834">
        <w:t>RecordWriterOutput调用了recordWriter.emit(serializationDelegate)方法，将数据元素发送到RecordWriter中进行处理。如代码清单7-34所示，RecordWriter.emit()方法中首先通过创建好的序列化器将数据元素序列化成ByteBuffer二进制格式数据，并缓存在SpanningRecordSerializer.serializationBuffer对象中。然后调用copyFromSerializerToTargetChannel()方法</w:t>
      </w:r>
      <w:r w:rsidRPr="00854834">
        <w:rPr>
          <w:rFonts w:hint="eastAsia"/>
        </w:rPr>
        <w:t>将序列化器生成的中间数据复制到指定分区中，实际上就是将</w:t>
      </w:r>
      <w:r w:rsidRPr="00854834">
        <w:t>ByteBuffer数据复制到BufferBuiler对象中。如果BufferBuiler中存储了完整的数据元素，copyFromSerializerToTargetChannel()方法就会返回True，接着清空序列化器的中间数据，因为序列化器中累积的数据不宜过大。</w:t>
      </w:r>
    </w:p>
    <w:p w:rsidR="0027482F" w:rsidRDefault="00645F7C" w:rsidP="00335AAD">
      <w:r>
        <w:rPr>
          <w:rFonts w:hint="eastAsia"/>
        </w:rPr>
        <w:t>1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27482F" w:rsidRDefault="006C0F7C" w:rsidP="00335AAD">
      <w:r w:rsidRPr="006C0F7C">
        <w:t>SpanningRecordSerializer对象主要包含了DataOutputSerializer serializationBuffer和ByteBuffer dataBuffer两个成员变量。DataOutputSerializer实现了java.io.DataOutput接口，提供了高效、简洁的内存数据序列化能力，可以将数据转换成二进制格式并存储在byte[]数</w:t>
      </w:r>
      <w:r w:rsidRPr="006C0F7C">
        <w:lastRenderedPageBreak/>
        <w:t>组中。另外，在serialization中会调用serializationBuffer.wrapAsByteBuffer()方法，将serializationBuffer中生成的byte[]数组转换成ByteBuffer数据结构，并赋值给dataBuffer对象。ByteBuffer是Java NIO中用于对二进制数据进行操作的Buffer接口，底层有DirectByteBuffer和HeapByteBuffer等实现，通过ByteBuffer提供的方法，可以轻松实现对二进制数据的操作。</w:t>
      </w:r>
    </w:p>
    <w:p w:rsidR="00645F7C" w:rsidRDefault="00645F7C" w:rsidP="00645F7C">
      <w:r>
        <w:rPr>
          <w:rFonts w:hint="eastAsia"/>
        </w:rPr>
        <w:t>主要逻辑如下。</w:t>
      </w:r>
    </w:p>
    <w:p w:rsidR="00645F7C" w:rsidRDefault="00645F7C" w:rsidP="00645F7C">
      <w:r>
        <w:t>1）清理serializationBuffer的中间数据，实际上就是将byte[]数组的position参数置为0。</w:t>
      </w:r>
    </w:p>
    <w:p w:rsidR="00645F7C" w:rsidRDefault="00645F7C" w:rsidP="00645F7C">
      <w:r>
        <w:t>2）调用serializationBuffer.skipBytesToWrite(4)方法设定serialization buffer的初始容量，默认不小于4。</w:t>
      </w:r>
    </w:p>
    <w:p w:rsidR="00645F7C" w:rsidRDefault="00645F7C" w:rsidP="00645F7C">
      <w:r>
        <w:t>3）将数据元素写入serializationBuffer的bytes[]数组，所有数据元素都实现了IOReadableWritable接口，可以直接将数据对象转换为二进制格式，这一点我们会在第8章详细介绍。</w:t>
      </w:r>
    </w:p>
    <w:p w:rsidR="00645F7C" w:rsidRDefault="00645F7C" w:rsidP="00645F7C">
      <w:r>
        <w:t>4）获取serializationBuffer的长度信息，并写入serializationBuffer。</w:t>
      </w:r>
    </w:p>
    <w:p w:rsidR="0027482F" w:rsidRDefault="00645F7C" w:rsidP="00645F7C">
      <w:r>
        <w:t>5）调用serializationBuffer.wrapAsByteBuffer()方法将serializationBuffer中的byte[]数据封装为java.io.ByteBuffer数据结构，最终赋值到dataBuffer的中间结果中。</w:t>
      </w:r>
    </w:p>
    <w:p w:rsidR="0027482F" w:rsidRDefault="00645F7C" w:rsidP="00335AAD">
      <w:r>
        <w:rPr>
          <w:rFonts w:hint="eastAsia"/>
        </w:rPr>
        <w:t>2</w:t>
      </w:r>
      <w:r w:rsidRPr="00645F7C">
        <w:rPr>
          <w:rFonts w:hint="eastAsia"/>
        </w:rPr>
        <w:t>将</w:t>
      </w:r>
      <w:r w:rsidRPr="00645F7C">
        <w:t>RecordSerializer中间数据复制到BufferBuilder中</w:t>
      </w:r>
    </w:p>
    <w:p w:rsidR="0027482F" w:rsidRDefault="00645F7C" w:rsidP="00335AAD">
      <w:r w:rsidRPr="00645F7C">
        <w:rPr>
          <w:rFonts w:hint="eastAsia"/>
        </w:rPr>
        <w:t>在</w:t>
      </w:r>
      <w:r w:rsidRPr="00645F7C">
        <w:t>copyFromSerializerToTargetChannel()方法中实现了将RecordSerializer中的ByteBuffer中间数据写入BufferBuilder的逻辑</w:t>
      </w:r>
    </w:p>
    <w:p w:rsidR="0027482F" w:rsidRDefault="00645F7C" w:rsidP="00335AAD">
      <w:r w:rsidRPr="00645F7C">
        <w:t>1）对序列化器进行Reset操作，重置初始化位置。</w:t>
      </w:r>
    </w:p>
    <w:p w:rsidR="00645F7C" w:rsidRDefault="00645F7C" w:rsidP="00645F7C">
      <w:r>
        <w:t>2）调用getBufferBuilder(targetChannel)方法，获取指定分区的BufferBuilder对象。BufferBuilder用于构建完整的Buffer数据，将序列化器中的二进制数据写入bufferBuilder，即通过ByteBuffer中间数据构建完整的Buffer数据集。</w:t>
      </w:r>
    </w:p>
    <w:p w:rsidR="00645F7C" w:rsidRDefault="00645F7C" w:rsidP="00645F7C">
      <w:r>
        <w:t>3）调用serializer.copyToBufferBuilder(bufferBuilder)方法，将序列化器的ByteBuffer中间数据写入BufferBuilder。</w:t>
      </w:r>
    </w:p>
    <w:p w:rsidR="00645F7C" w:rsidRDefault="00645F7C" w:rsidP="00645F7C">
      <w:r>
        <w:t>4）通过返回的SerializationResult判断当前BufferBuilder是否构建了完整的Buffer数据，如果是则调用finishBufferBuilder(bufferBuilder)方法完成BufferBuilder中Buffer的构建。</w:t>
      </w:r>
    </w:p>
    <w:p w:rsidR="00645F7C" w:rsidRDefault="00645F7C" w:rsidP="00645F7C">
      <w:r>
        <w:t>5）判断SerializationResult中是否具有完整的数据元素，如果是则将pruneTriggered置为True，然后清空当前的BufferBuilder，最后跳出循环。</w:t>
      </w:r>
    </w:p>
    <w:p w:rsidR="00645F7C" w:rsidRDefault="00645F7C" w:rsidP="00645F7C">
      <w:r>
        <w:t>6）创建新的bufferBuilder，继续从序列化器中将中间数据复制到BufferBuilder中。</w:t>
      </w:r>
    </w:p>
    <w:p w:rsidR="0027482F" w:rsidRDefault="00645F7C" w:rsidP="00645F7C">
      <w:r>
        <w:t>7）指定flushAlways参数为True，调用flushTargetPartition()方法将数据写入ResultPartition。为防止过度频繁地将数据写入ResultPartiton，在RecordWriter中会有独立的outputFlusher线程，周期性地将构建出来的Buffer数据推送到ResultPartiton本地队列中存储，默认延迟为100ms。</w:t>
      </w:r>
      <w:bookmarkStart w:id="13" w:name="_GoBack"/>
      <w:bookmarkEnd w:id="13"/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>
      <w:pPr>
        <w:rPr>
          <w:rFonts w:hint="eastAsia"/>
        </w:rPr>
      </w:pPr>
    </w:p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>
      <w:pPr>
        <w:rPr>
          <w:rFonts w:hint="eastAsia"/>
        </w:rPr>
      </w:pPr>
    </w:p>
    <w:p w:rsidR="002245F4" w:rsidRDefault="007A4C21" w:rsidP="007A4C21">
      <w:pPr>
        <w:pStyle w:val="1"/>
      </w:pPr>
      <w:bookmarkStart w:id="14" w:name="_Task的集群创建"/>
      <w:bookmarkEnd w:id="14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D52F40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>
      <w:pPr>
        <w:rPr>
          <w:rFonts w:hint="eastAsia"/>
        </w:rPr>
      </w:pPr>
    </w:p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</w:t>
      </w:r>
      <w:r>
        <w:rPr>
          <w:rFonts w:hint="eastAsia"/>
        </w:rPr>
        <w:t>Task</w:t>
      </w:r>
      <w:r>
        <w:rPr>
          <w:rFonts w:hint="eastAsia"/>
        </w:rPr>
        <w:t>内</w:t>
      </w:r>
    </w:p>
    <w:p w:rsidR="00F84C16" w:rsidRDefault="00F84C16" w:rsidP="00B81499">
      <w:pPr>
        <w:rPr>
          <w:rFonts w:hint="eastAsia"/>
        </w:rPr>
      </w:pPr>
    </w:p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>
      <w:pPr>
        <w:rPr>
          <w:rFonts w:hint="eastAsia"/>
        </w:rPr>
      </w:pPr>
    </w:p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>
      <w:pPr>
        <w:rPr>
          <w:rFonts w:hint="eastAsia"/>
        </w:rPr>
      </w:pPr>
    </w:p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>
      <w:pPr>
        <w:rPr>
          <w:rFonts w:hint="eastAsia"/>
        </w:rPr>
      </w:pPr>
    </w:p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pPr>
        <w:rPr>
          <w:rFonts w:hint="eastAsia"/>
        </w:rPr>
      </w:pPr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Pr="002245F4" w:rsidRDefault="00F84C16" w:rsidP="00B81499">
      <w:pPr>
        <w:rPr>
          <w:rFonts w:hint="eastAsia"/>
        </w:rPr>
      </w:pPr>
    </w:p>
    <w:sectPr w:rsidR="00F84C16" w:rsidRPr="002245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76D4" w:rsidRDefault="00FC76D4" w:rsidP="00D5295B">
      <w:r>
        <w:separator/>
      </w:r>
    </w:p>
  </w:endnote>
  <w:endnote w:type="continuationSeparator" w:id="0">
    <w:p w:rsidR="00FC76D4" w:rsidRDefault="00FC76D4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76D4" w:rsidRDefault="00FC76D4" w:rsidP="00D5295B">
      <w:r>
        <w:separator/>
      </w:r>
    </w:p>
  </w:footnote>
  <w:footnote w:type="continuationSeparator" w:id="0">
    <w:p w:rsidR="00FC76D4" w:rsidRDefault="00FC76D4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74"/>
    <w:rsid w:val="0001772E"/>
    <w:rsid w:val="00034610"/>
    <w:rsid w:val="0003498D"/>
    <w:rsid w:val="00034B0E"/>
    <w:rsid w:val="0004731A"/>
    <w:rsid w:val="000746F8"/>
    <w:rsid w:val="00076E3D"/>
    <w:rsid w:val="000808A8"/>
    <w:rsid w:val="00080C2D"/>
    <w:rsid w:val="00083432"/>
    <w:rsid w:val="000B2C2B"/>
    <w:rsid w:val="000B7742"/>
    <w:rsid w:val="000B7E08"/>
    <w:rsid w:val="000C13EE"/>
    <w:rsid w:val="000D326E"/>
    <w:rsid w:val="000D4C66"/>
    <w:rsid w:val="000D55B7"/>
    <w:rsid w:val="000E2218"/>
    <w:rsid w:val="00103D00"/>
    <w:rsid w:val="00121011"/>
    <w:rsid w:val="00121AA6"/>
    <w:rsid w:val="001312E6"/>
    <w:rsid w:val="001418A1"/>
    <w:rsid w:val="001612CC"/>
    <w:rsid w:val="00173581"/>
    <w:rsid w:val="00183456"/>
    <w:rsid w:val="001A4185"/>
    <w:rsid w:val="001A7ACC"/>
    <w:rsid w:val="001B256E"/>
    <w:rsid w:val="001C4A23"/>
    <w:rsid w:val="001C782E"/>
    <w:rsid w:val="001F5EE2"/>
    <w:rsid w:val="00214BA8"/>
    <w:rsid w:val="002245F4"/>
    <w:rsid w:val="00232564"/>
    <w:rsid w:val="00236EB4"/>
    <w:rsid w:val="00237596"/>
    <w:rsid w:val="00244501"/>
    <w:rsid w:val="002515FD"/>
    <w:rsid w:val="0026407F"/>
    <w:rsid w:val="002669D4"/>
    <w:rsid w:val="002712D5"/>
    <w:rsid w:val="00271594"/>
    <w:rsid w:val="00273C2D"/>
    <w:rsid w:val="0027482F"/>
    <w:rsid w:val="002750A7"/>
    <w:rsid w:val="002761FA"/>
    <w:rsid w:val="0028058F"/>
    <w:rsid w:val="00286998"/>
    <w:rsid w:val="002908B1"/>
    <w:rsid w:val="00295B90"/>
    <w:rsid w:val="002A4F91"/>
    <w:rsid w:val="002C22BF"/>
    <w:rsid w:val="002E4EE2"/>
    <w:rsid w:val="00305C2E"/>
    <w:rsid w:val="00333B84"/>
    <w:rsid w:val="00335AAD"/>
    <w:rsid w:val="00356301"/>
    <w:rsid w:val="00360F28"/>
    <w:rsid w:val="00361B66"/>
    <w:rsid w:val="003814DF"/>
    <w:rsid w:val="003A1FDB"/>
    <w:rsid w:val="003A20F3"/>
    <w:rsid w:val="003A4EC3"/>
    <w:rsid w:val="003A6649"/>
    <w:rsid w:val="003C2927"/>
    <w:rsid w:val="003C7661"/>
    <w:rsid w:val="003D7DDC"/>
    <w:rsid w:val="003F44AB"/>
    <w:rsid w:val="003F6F02"/>
    <w:rsid w:val="004164E5"/>
    <w:rsid w:val="004353ED"/>
    <w:rsid w:val="00452EED"/>
    <w:rsid w:val="00457FB7"/>
    <w:rsid w:val="004671CA"/>
    <w:rsid w:val="004763CD"/>
    <w:rsid w:val="00476998"/>
    <w:rsid w:val="00482FCE"/>
    <w:rsid w:val="004957FA"/>
    <w:rsid w:val="004A0EE0"/>
    <w:rsid w:val="004A14A2"/>
    <w:rsid w:val="004C3DAC"/>
    <w:rsid w:val="004E2697"/>
    <w:rsid w:val="004E7B34"/>
    <w:rsid w:val="004F38BD"/>
    <w:rsid w:val="00500608"/>
    <w:rsid w:val="00507754"/>
    <w:rsid w:val="00530835"/>
    <w:rsid w:val="005338C4"/>
    <w:rsid w:val="00536C2D"/>
    <w:rsid w:val="00540EF7"/>
    <w:rsid w:val="005478CA"/>
    <w:rsid w:val="00547CEB"/>
    <w:rsid w:val="00554101"/>
    <w:rsid w:val="00567D9D"/>
    <w:rsid w:val="00570060"/>
    <w:rsid w:val="005723DC"/>
    <w:rsid w:val="005736E9"/>
    <w:rsid w:val="00581FE3"/>
    <w:rsid w:val="005827F4"/>
    <w:rsid w:val="00587759"/>
    <w:rsid w:val="00596048"/>
    <w:rsid w:val="005A29DA"/>
    <w:rsid w:val="005A6A45"/>
    <w:rsid w:val="005C4FB3"/>
    <w:rsid w:val="005E5C3B"/>
    <w:rsid w:val="005E696F"/>
    <w:rsid w:val="005E6EE5"/>
    <w:rsid w:val="005F664A"/>
    <w:rsid w:val="00602699"/>
    <w:rsid w:val="00603CFB"/>
    <w:rsid w:val="0062277B"/>
    <w:rsid w:val="00624D26"/>
    <w:rsid w:val="0062549B"/>
    <w:rsid w:val="00630DA6"/>
    <w:rsid w:val="00645F7C"/>
    <w:rsid w:val="00646656"/>
    <w:rsid w:val="00681F9F"/>
    <w:rsid w:val="006850B8"/>
    <w:rsid w:val="006901D1"/>
    <w:rsid w:val="0069141D"/>
    <w:rsid w:val="0069776E"/>
    <w:rsid w:val="006B0D83"/>
    <w:rsid w:val="006B1BF2"/>
    <w:rsid w:val="006C0F7C"/>
    <w:rsid w:val="006E400E"/>
    <w:rsid w:val="006F5424"/>
    <w:rsid w:val="00711D22"/>
    <w:rsid w:val="00711F12"/>
    <w:rsid w:val="007250A1"/>
    <w:rsid w:val="007260A6"/>
    <w:rsid w:val="00756A80"/>
    <w:rsid w:val="00760B78"/>
    <w:rsid w:val="00762876"/>
    <w:rsid w:val="00765376"/>
    <w:rsid w:val="0077627D"/>
    <w:rsid w:val="0078319F"/>
    <w:rsid w:val="007846F5"/>
    <w:rsid w:val="00784ED7"/>
    <w:rsid w:val="00786D45"/>
    <w:rsid w:val="00794DA2"/>
    <w:rsid w:val="007A4C21"/>
    <w:rsid w:val="007B10A6"/>
    <w:rsid w:val="007B65BB"/>
    <w:rsid w:val="007E63B3"/>
    <w:rsid w:val="007F0DAE"/>
    <w:rsid w:val="007F52E5"/>
    <w:rsid w:val="00812108"/>
    <w:rsid w:val="008126CF"/>
    <w:rsid w:val="00813161"/>
    <w:rsid w:val="00813695"/>
    <w:rsid w:val="00814A35"/>
    <w:rsid w:val="0082232F"/>
    <w:rsid w:val="00833840"/>
    <w:rsid w:val="008477CA"/>
    <w:rsid w:val="008509F0"/>
    <w:rsid w:val="00854834"/>
    <w:rsid w:val="00854C1F"/>
    <w:rsid w:val="00856101"/>
    <w:rsid w:val="00863B88"/>
    <w:rsid w:val="0087125D"/>
    <w:rsid w:val="00886C05"/>
    <w:rsid w:val="00886D96"/>
    <w:rsid w:val="00893E74"/>
    <w:rsid w:val="008945D1"/>
    <w:rsid w:val="00894895"/>
    <w:rsid w:val="008A1465"/>
    <w:rsid w:val="008A6717"/>
    <w:rsid w:val="008B4C67"/>
    <w:rsid w:val="008C17FE"/>
    <w:rsid w:val="008D346E"/>
    <w:rsid w:val="008D3B93"/>
    <w:rsid w:val="008E3A89"/>
    <w:rsid w:val="008E7EBC"/>
    <w:rsid w:val="0090697E"/>
    <w:rsid w:val="00934043"/>
    <w:rsid w:val="009400F8"/>
    <w:rsid w:val="00946349"/>
    <w:rsid w:val="00961018"/>
    <w:rsid w:val="00970A90"/>
    <w:rsid w:val="00976DB9"/>
    <w:rsid w:val="00982CDB"/>
    <w:rsid w:val="009A2A7A"/>
    <w:rsid w:val="009A7986"/>
    <w:rsid w:val="009B2DE0"/>
    <w:rsid w:val="009C26DA"/>
    <w:rsid w:val="009C5524"/>
    <w:rsid w:val="009D47AB"/>
    <w:rsid w:val="00A0653D"/>
    <w:rsid w:val="00A13795"/>
    <w:rsid w:val="00A148B6"/>
    <w:rsid w:val="00A17487"/>
    <w:rsid w:val="00A208F1"/>
    <w:rsid w:val="00A22013"/>
    <w:rsid w:val="00A44330"/>
    <w:rsid w:val="00A47AAD"/>
    <w:rsid w:val="00A47F05"/>
    <w:rsid w:val="00A73A1D"/>
    <w:rsid w:val="00A8607E"/>
    <w:rsid w:val="00A87EF2"/>
    <w:rsid w:val="00A96CC8"/>
    <w:rsid w:val="00AA521E"/>
    <w:rsid w:val="00AB0C82"/>
    <w:rsid w:val="00AB2C54"/>
    <w:rsid w:val="00AB583E"/>
    <w:rsid w:val="00AC59C7"/>
    <w:rsid w:val="00AC70DF"/>
    <w:rsid w:val="00AD1EEA"/>
    <w:rsid w:val="00AD2670"/>
    <w:rsid w:val="00AD3A64"/>
    <w:rsid w:val="00AF19DB"/>
    <w:rsid w:val="00B12962"/>
    <w:rsid w:val="00B23D35"/>
    <w:rsid w:val="00B34052"/>
    <w:rsid w:val="00B408C7"/>
    <w:rsid w:val="00B57A0D"/>
    <w:rsid w:val="00B62C83"/>
    <w:rsid w:val="00B71A5F"/>
    <w:rsid w:val="00B72719"/>
    <w:rsid w:val="00B77609"/>
    <w:rsid w:val="00B81499"/>
    <w:rsid w:val="00B86AD6"/>
    <w:rsid w:val="00B902CC"/>
    <w:rsid w:val="00B93767"/>
    <w:rsid w:val="00B96DF3"/>
    <w:rsid w:val="00BA63F8"/>
    <w:rsid w:val="00BA6558"/>
    <w:rsid w:val="00BB4A8E"/>
    <w:rsid w:val="00BC510A"/>
    <w:rsid w:val="00BC51DD"/>
    <w:rsid w:val="00BD1F36"/>
    <w:rsid w:val="00BE03C3"/>
    <w:rsid w:val="00BE2CD5"/>
    <w:rsid w:val="00C12C3E"/>
    <w:rsid w:val="00C15C67"/>
    <w:rsid w:val="00C31D57"/>
    <w:rsid w:val="00C33A1B"/>
    <w:rsid w:val="00C3633F"/>
    <w:rsid w:val="00C40B1F"/>
    <w:rsid w:val="00C47281"/>
    <w:rsid w:val="00C56906"/>
    <w:rsid w:val="00C576A8"/>
    <w:rsid w:val="00C635D2"/>
    <w:rsid w:val="00C655CE"/>
    <w:rsid w:val="00C724B2"/>
    <w:rsid w:val="00C86F95"/>
    <w:rsid w:val="00C906B6"/>
    <w:rsid w:val="00C95AC9"/>
    <w:rsid w:val="00CB3F2D"/>
    <w:rsid w:val="00CB4ED2"/>
    <w:rsid w:val="00CB5952"/>
    <w:rsid w:val="00CB71E7"/>
    <w:rsid w:val="00CC327D"/>
    <w:rsid w:val="00CD0FFD"/>
    <w:rsid w:val="00CD3F09"/>
    <w:rsid w:val="00CE1308"/>
    <w:rsid w:val="00CF49D8"/>
    <w:rsid w:val="00D23C9A"/>
    <w:rsid w:val="00D33DE0"/>
    <w:rsid w:val="00D3765D"/>
    <w:rsid w:val="00D44376"/>
    <w:rsid w:val="00D5295B"/>
    <w:rsid w:val="00D52BDA"/>
    <w:rsid w:val="00D52F40"/>
    <w:rsid w:val="00D6298E"/>
    <w:rsid w:val="00D717E8"/>
    <w:rsid w:val="00D723C6"/>
    <w:rsid w:val="00D7553E"/>
    <w:rsid w:val="00D77440"/>
    <w:rsid w:val="00D93197"/>
    <w:rsid w:val="00D93F4A"/>
    <w:rsid w:val="00D96A3F"/>
    <w:rsid w:val="00D971F9"/>
    <w:rsid w:val="00DA02F3"/>
    <w:rsid w:val="00DA7073"/>
    <w:rsid w:val="00DC1D2A"/>
    <w:rsid w:val="00DC4959"/>
    <w:rsid w:val="00DD492E"/>
    <w:rsid w:val="00DD7664"/>
    <w:rsid w:val="00DE32EB"/>
    <w:rsid w:val="00DE46AF"/>
    <w:rsid w:val="00DF49CD"/>
    <w:rsid w:val="00DF7115"/>
    <w:rsid w:val="00E043D1"/>
    <w:rsid w:val="00E145B8"/>
    <w:rsid w:val="00E1585E"/>
    <w:rsid w:val="00E27E67"/>
    <w:rsid w:val="00E3167C"/>
    <w:rsid w:val="00E522CA"/>
    <w:rsid w:val="00E551EC"/>
    <w:rsid w:val="00E63158"/>
    <w:rsid w:val="00E67682"/>
    <w:rsid w:val="00E971C1"/>
    <w:rsid w:val="00E972FD"/>
    <w:rsid w:val="00EA1A6C"/>
    <w:rsid w:val="00EA630E"/>
    <w:rsid w:val="00EB6920"/>
    <w:rsid w:val="00ED20A2"/>
    <w:rsid w:val="00ED3845"/>
    <w:rsid w:val="00EE39C7"/>
    <w:rsid w:val="00EF423C"/>
    <w:rsid w:val="00F11CAE"/>
    <w:rsid w:val="00F17C9F"/>
    <w:rsid w:val="00F34AA9"/>
    <w:rsid w:val="00F35C76"/>
    <w:rsid w:val="00F37E9D"/>
    <w:rsid w:val="00F50A43"/>
    <w:rsid w:val="00F545A9"/>
    <w:rsid w:val="00F5522A"/>
    <w:rsid w:val="00F60584"/>
    <w:rsid w:val="00F670B7"/>
    <w:rsid w:val="00F7209E"/>
    <w:rsid w:val="00F75B4D"/>
    <w:rsid w:val="00F84C16"/>
    <w:rsid w:val="00F935DC"/>
    <w:rsid w:val="00F95D80"/>
    <w:rsid w:val="00FC6753"/>
    <w:rsid w:val="00FC76D4"/>
    <w:rsid w:val="00FD7B59"/>
    <w:rsid w:val="00FE17C0"/>
    <w:rsid w:val="00FE4CDC"/>
    <w:rsid w:val="00FF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C87897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17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5050</TotalTime>
  <Pages>59</Pages>
  <Words>8338</Words>
  <Characters>47532</Characters>
  <Application>Microsoft Office Word</Application>
  <DocSecurity>0</DocSecurity>
  <Lines>396</Lines>
  <Paragraphs>111</Paragraphs>
  <ScaleCrop>false</ScaleCrop>
  <Company/>
  <LinksUpToDate>false</LinksUpToDate>
  <CharactersWithSpaces>55759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163</cp:revision>
  <dcterms:created xsi:type="dcterms:W3CDTF">2021-11-24T13:25:00Z</dcterms:created>
  <dcterms:modified xsi:type="dcterms:W3CDTF">2021-12-09T11:49:00Z</dcterms:modified>
</cp:coreProperties>
</file>